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02875" w:rsidRDefault="000C011E" w:rsidP="00A02875">
      <w:pPr>
        <w:spacing w:after="0"/>
        <w:ind w:left="3402"/>
        <w:jc w:val="both"/>
        <w:rPr>
          <w:rFonts w:ascii="Times New Roman" w:hAnsi="Times New Roman" w:cs="Times New Roman"/>
          <w:b/>
          <w:sz w:val="36"/>
          <w:szCs w:val="36"/>
          <w:lang w:val="uz-Cyrl-UZ"/>
        </w:rPr>
      </w:pPr>
      <w:r w:rsidRPr="00A02875">
        <w:rPr>
          <w:rFonts w:ascii="Times New Roman" w:hAnsi="Times New Roman" w:cs="Times New Roman"/>
          <w:b/>
          <w:sz w:val="36"/>
          <w:szCs w:val="36"/>
          <w:lang w:val="uz-Cyrl-UZ"/>
        </w:rPr>
        <w:t xml:space="preserve">Шоир  Тилак Жўра нафақат шоир балки адабий тадқиқотчи </w:t>
      </w:r>
      <w:r w:rsidR="00B16F79" w:rsidRPr="00A02875">
        <w:rPr>
          <w:rFonts w:ascii="Times New Roman" w:hAnsi="Times New Roman" w:cs="Times New Roman"/>
          <w:b/>
          <w:sz w:val="36"/>
          <w:szCs w:val="36"/>
          <w:lang w:val="uz-Cyrl-UZ"/>
        </w:rPr>
        <w:t xml:space="preserve"> ҳам бўлган. Унинг Султонмурод Олим билан биргаликда ёзган “Навоий ва Нозим ҳикмат” деб номланган </w:t>
      </w:r>
      <w:r w:rsidR="00143A61" w:rsidRPr="00A02875">
        <w:rPr>
          <w:rFonts w:ascii="Times New Roman" w:hAnsi="Times New Roman" w:cs="Times New Roman"/>
          <w:b/>
          <w:sz w:val="36"/>
          <w:szCs w:val="36"/>
          <w:lang w:val="uz-Cyrl-UZ"/>
        </w:rPr>
        <w:t>мақоласини эътиборингизга ҳавола қилмоқдамиз.</w:t>
      </w:r>
    </w:p>
    <w:p w:rsidR="00143A61" w:rsidRDefault="00143A61" w:rsidP="00A02875">
      <w:pPr>
        <w:spacing w:after="0"/>
        <w:jc w:val="both"/>
        <w:rPr>
          <w:rFonts w:ascii="Times New Roman" w:hAnsi="Times New Roman" w:cs="Times New Roman"/>
          <w:sz w:val="32"/>
          <w:szCs w:val="36"/>
          <w:lang w:val="uz-Cyrl-UZ"/>
        </w:rPr>
      </w:pPr>
      <w:r w:rsidRPr="00522EE3">
        <w:rPr>
          <w:rFonts w:ascii="Times New Roman" w:hAnsi="Times New Roman" w:cs="Times New Roman"/>
          <w:sz w:val="32"/>
          <w:szCs w:val="36"/>
          <w:lang w:val="uz-Cyrl-UZ"/>
        </w:rPr>
        <w:t xml:space="preserve">Алишер Навоий жаҳоннинг энг улуғ шоирларидан бири эканини биз айтсак, эҳтимол овозимиз бутун </w:t>
      </w:r>
      <w:r w:rsidR="00BA1F0E">
        <w:rPr>
          <w:rFonts w:ascii="Times New Roman" w:hAnsi="Times New Roman" w:cs="Times New Roman"/>
          <w:sz w:val="32"/>
          <w:szCs w:val="36"/>
          <w:lang w:val="uz-Cyrl-UZ"/>
        </w:rPr>
        <w:t xml:space="preserve">дунё бўйлаб таралмас. Лекин энди бу гапни турли мамлакатлардаги машҳур адибу шоирлар айтишса-чи? Бундай ҳаққоний эътироф бизнинг юкимизни </w:t>
      </w:r>
      <w:r w:rsidR="00C36F1D">
        <w:rPr>
          <w:rFonts w:ascii="Times New Roman" w:hAnsi="Times New Roman" w:cs="Times New Roman"/>
          <w:sz w:val="32"/>
          <w:szCs w:val="36"/>
          <w:lang w:val="uz-Cyrl-UZ"/>
        </w:rPr>
        <w:t xml:space="preserve">енгил қилибгина қолмай, кўнглимизда илиқ бир мамнуният ҳиссини уйғотиб, зўр фахр туйғусини қўзғайди. Машҳур Француз адиби Луи арагон 1955 йилда чоп этилган “совет адабиёти” китобининг “навоий деган махсус фаслида мана бундай деб ёзилади: “Замонамизнинг машҳур шоирлари чилилик </w:t>
      </w:r>
      <w:r w:rsidR="00F152E6">
        <w:rPr>
          <w:rFonts w:ascii="Times New Roman" w:hAnsi="Times New Roman" w:cs="Times New Roman"/>
          <w:sz w:val="32"/>
          <w:szCs w:val="36"/>
          <w:lang w:val="uz-Cyrl-UZ"/>
        </w:rPr>
        <w:t>Неруда</w:t>
      </w:r>
      <w:r w:rsidR="00EF73E7">
        <w:rPr>
          <w:rFonts w:ascii="Times New Roman" w:hAnsi="Times New Roman" w:cs="Times New Roman"/>
          <w:sz w:val="32"/>
          <w:szCs w:val="36"/>
          <w:lang w:val="uz-Cyrl-UZ"/>
        </w:rPr>
        <w:t xml:space="preserve">, прагалик Незвал, испаниялик Альберти, кубалик Пельен, флодельфиялик Лоу Энфелис ва туркиялик Нозим Ҳикмат бугун Навоий ижодига таъзим қиладилар. </w:t>
      </w:r>
    </w:p>
    <w:p w:rsidR="00826883" w:rsidRDefault="00826883"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Бироқ таъзимда ҳам таъзим бор-да. Хўш, арагон тилга олган шоирлардан бизга қалбан ҳам, лисонан </w:t>
      </w:r>
      <w:r w:rsidR="003400C8">
        <w:rPr>
          <w:rFonts w:ascii="Times New Roman" w:hAnsi="Times New Roman" w:cs="Times New Roman"/>
          <w:sz w:val="32"/>
          <w:szCs w:val="36"/>
          <w:lang w:val="uz-Cyrl-UZ"/>
        </w:rPr>
        <w:t xml:space="preserve">ҳам энг яқини-Нозим Ҳикмат туркий халқлар </w:t>
      </w:r>
      <w:r w:rsidR="001F0A1C">
        <w:rPr>
          <w:rFonts w:ascii="Times New Roman" w:hAnsi="Times New Roman" w:cs="Times New Roman"/>
          <w:sz w:val="32"/>
          <w:szCs w:val="36"/>
          <w:lang w:val="uz-Cyrl-UZ"/>
        </w:rPr>
        <w:t xml:space="preserve">адабиётининг азалидан ҳозиригача, ким билади, дейсиз, балки абадийгача энг буюк сўз сеҳргари бўлиб турган бобокалони-Алишер Навоийга таъзимни қандай ифодалайди экан? </w:t>
      </w:r>
    </w:p>
    <w:p w:rsidR="001F0A1C" w:rsidRDefault="001F0A1C"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1948 йил Нозим Ҳикмат Туркиядаги қамоқхоналардан бирида ётибди. Аммо турмада ҳам қалаини қўлидан ташлаган эмас. Ўша йили у бир драма ёзди. Унга: “Фарход, Ширин, Меҳманабону ва Темур тоғ суви”, деб ном </w:t>
      </w:r>
      <w:r w:rsidR="00630BA8">
        <w:rPr>
          <w:rFonts w:ascii="Times New Roman" w:hAnsi="Times New Roman" w:cs="Times New Roman"/>
          <w:sz w:val="32"/>
          <w:szCs w:val="36"/>
          <w:lang w:val="uz-Cyrl-UZ"/>
        </w:rPr>
        <w:t xml:space="preserve">қўйди. </w:t>
      </w:r>
    </w:p>
    <w:p w:rsidR="00B83E46" w:rsidRDefault="00B83E46"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1948 йил. Алишер Навоийнинг 500 йилилиги ката тантана билан нишонланди. Пьеса қаҳрамонлари эса Фарҳод Ширин, Меҳманабону, яъни Меҳнбону... ана шу икки уйғунлик ҳали асарни </w:t>
      </w:r>
      <w:r>
        <w:rPr>
          <w:rFonts w:ascii="Times New Roman" w:hAnsi="Times New Roman" w:cs="Times New Roman"/>
          <w:sz w:val="32"/>
          <w:szCs w:val="36"/>
          <w:lang w:val="uz-Cyrl-UZ"/>
        </w:rPr>
        <w:lastRenderedPageBreak/>
        <w:t xml:space="preserve">ўқиб чиқмасингизданоқ сизда: “Бу Нозим Ҳикматнинг улуғ Навоий юбилейини қамоқхонада туриб қаршилади., тўйга тўёнаси эмасмикин?” – деган фикр уйғонади. </w:t>
      </w:r>
    </w:p>
    <w:p w:rsidR="00B83E46" w:rsidRDefault="00B83E46"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w:t>
      </w:r>
      <w:r w:rsidR="0011355F">
        <w:rPr>
          <w:rFonts w:ascii="Times New Roman" w:hAnsi="Times New Roman" w:cs="Times New Roman"/>
          <w:sz w:val="32"/>
          <w:szCs w:val="36"/>
          <w:lang w:val="uz-Cyrl-UZ"/>
        </w:rPr>
        <w:t xml:space="preserve">Таниқли Озарбайжон Низомийшуноси, марҳум Ғ. Алиев бу пьесани Низомий Ганжаий “Хамса”сидаги иккинчи достон-“Ҳусрав ва Ширин” таъсирида битилган, деб ҳисоблаган эди. бу сайёр сюжет асосида </w:t>
      </w:r>
      <w:r w:rsidR="000D381C">
        <w:rPr>
          <w:rFonts w:ascii="Times New Roman" w:hAnsi="Times New Roman" w:cs="Times New Roman"/>
          <w:sz w:val="32"/>
          <w:szCs w:val="36"/>
          <w:lang w:val="uz-Cyrl-UZ"/>
        </w:rPr>
        <w:t>асар битишнинг сарчашмаси Низомий достони экани</w:t>
      </w:r>
      <w:r w:rsidR="005668A4">
        <w:rPr>
          <w:rFonts w:ascii="Times New Roman" w:hAnsi="Times New Roman" w:cs="Times New Roman"/>
          <w:sz w:val="32"/>
          <w:szCs w:val="36"/>
          <w:lang w:val="uz-Cyrl-UZ"/>
        </w:rPr>
        <w:t>, Ҳусрав Деҳлавийнинг “Ширин ва Ҳусрав”и ҳам ўша достонга жавоби, Навоий “фарход ва Ширин”и эса Низомий ва Деҳлавий достонларига назира тарзида битилганини инобатга олсак, албатта нозим Ҳикматни Низомий сюжетлари асосида аср битганлар рўйхатига киритиш керак. Бироқ Фарход образининг</w:t>
      </w:r>
      <w:r w:rsidR="00BE7C0C">
        <w:rPr>
          <w:rFonts w:ascii="Times New Roman" w:hAnsi="Times New Roman" w:cs="Times New Roman"/>
          <w:sz w:val="32"/>
          <w:szCs w:val="36"/>
          <w:lang w:val="uz-Cyrl-UZ"/>
        </w:rPr>
        <w:t xml:space="preserve"> бош қаҳрамони қилиб олишиёқ таъсир манбаини энди Низомийдан эмас, Навоийдан қидириш тақозо этади. </w:t>
      </w:r>
    </w:p>
    <w:p w:rsidR="00C849FE" w:rsidRDefault="00C849FE"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Кўпчиликка маълумки, Низомий достонида </w:t>
      </w:r>
      <w:r w:rsidR="00C37A5D">
        <w:rPr>
          <w:rFonts w:ascii="Times New Roman" w:hAnsi="Times New Roman" w:cs="Times New Roman"/>
          <w:sz w:val="32"/>
          <w:szCs w:val="36"/>
          <w:lang w:val="uz-Cyrl-UZ"/>
        </w:rPr>
        <w:t xml:space="preserve">Фарход образи яратилган бўса-да, </w:t>
      </w:r>
      <w:r w:rsidR="00B31AC1">
        <w:rPr>
          <w:rFonts w:ascii="Times New Roman" w:hAnsi="Times New Roman" w:cs="Times New Roman"/>
          <w:sz w:val="32"/>
          <w:szCs w:val="36"/>
          <w:lang w:val="uz-Cyrl-UZ"/>
        </w:rPr>
        <w:t>асарда бу йигитнин</w:t>
      </w:r>
      <w:r w:rsidR="000B3509">
        <w:rPr>
          <w:rFonts w:ascii="Times New Roman" w:hAnsi="Times New Roman" w:cs="Times New Roman"/>
          <w:sz w:val="32"/>
          <w:szCs w:val="36"/>
          <w:lang w:val="uz-Cyrl-UZ"/>
        </w:rPr>
        <w:t xml:space="preserve">г ширингина ишқи-эпизодик сюжет. </w:t>
      </w:r>
      <w:r w:rsidR="004C6E32">
        <w:rPr>
          <w:rFonts w:ascii="Times New Roman" w:hAnsi="Times New Roman" w:cs="Times New Roman"/>
          <w:sz w:val="32"/>
          <w:szCs w:val="36"/>
          <w:lang w:val="uz-Cyrl-UZ"/>
        </w:rPr>
        <w:t xml:space="preserve">Низомий достонининг асосий йўналии эса Ҳусрав билан Ширин севгисини васф этиш, </w:t>
      </w:r>
      <w:r w:rsidR="00BD15A7">
        <w:rPr>
          <w:rFonts w:ascii="Times New Roman" w:hAnsi="Times New Roman" w:cs="Times New Roman"/>
          <w:sz w:val="32"/>
          <w:szCs w:val="36"/>
          <w:lang w:val="uz-Cyrl-UZ"/>
        </w:rPr>
        <w:t xml:space="preserve">Навоий ўз достонига томоман янгича ғоявий-фалсафий мазмун юкланади. Бунинг учун эса аввало Фарход ва Ширин ишқини </w:t>
      </w:r>
      <w:r w:rsidR="00897655">
        <w:rPr>
          <w:rFonts w:ascii="Times New Roman" w:hAnsi="Times New Roman" w:cs="Times New Roman"/>
          <w:sz w:val="32"/>
          <w:szCs w:val="36"/>
          <w:lang w:val="uz-Cyrl-UZ"/>
        </w:rPr>
        <w:t xml:space="preserve">куйлашни бош мақсадига </w:t>
      </w:r>
      <w:r w:rsidR="003231C1">
        <w:rPr>
          <w:rFonts w:ascii="Times New Roman" w:hAnsi="Times New Roman" w:cs="Times New Roman"/>
          <w:sz w:val="32"/>
          <w:szCs w:val="36"/>
          <w:lang w:val="uz-Cyrl-UZ"/>
        </w:rPr>
        <w:t xml:space="preserve">айлантиради. </w:t>
      </w:r>
    </w:p>
    <w:p w:rsidR="00A84817" w:rsidRDefault="00A84817"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Бу мавзуда Навоийдан кейин ҳам шарқ адабиётида ўнлаб достонлар битилди. </w:t>
      </w:r>
      <w:r w:rsidR="00137DA4">
        <w:rPr>
          <w:rFonts w:ascii="Times New Roman" w:hAnsi="Times New Roman" w:cs="Times New Roman"/>
          <w:sz w:val="32"/>
          <w:szCs w:val="36"/>
          <w:lang w:val="uz-Cyrl-UZ"/>
        </w:rPr>
        <w:t xml:space="preserve">Бироқ энди шоирлар фақат Низомийга эмас Навоийга ҳам жавоб айта бошладилар. </w:t>
      </w:r>
      <w:r w:rsidR="00D219A9">
        <w:rPr>
          <w:rFonts w:ascii="Times New Roman" w:hAnsi="Times New Roman" w:cs="Times New Roman"/>
          <w:sz w:val="32"/>
          <w:szCs w:val="36"/>
          <w:lang w:val="uz-Cyrl-UZ"/>
        </w:rPr>
        <w:t xml:space="preserve">Ғ. Алиевнинг “Шарқ халқлари адабиётларида Низомий маззулари ва сюжетлари” ( </w:t>
      </w:r>
      <w:r w:rsidR="00F70406">
        <w:rPr>
          <w:rFonts w:ascii="Times New Roman" w:hAnsi="Times New Roman" w:cs="Times New Roman"/>
          <w:sz w:val="32"/>
          <w:szCs w:val="36"/>
          <w:lang w:val="uz-Cyrl-UZ"/>
        </w:rPr>
        <w:t xml:space="preserve">М. 1985) китобида зикр этилган мавзуда ёзган муаллифлар, уларнинг асарлари </w:t>
      </w:r>
      <w:r w:rsidR="00270437">
        <w:rPr>
          <w:rFonts w:ascii="Times New Roman" w:hAnsi="Times New Roman" w:cs="Times New Roman"/>
          <w:sz w:val="32"/>
          <w:szCs w:val="36"/>
          <w:lang w:val="uz-Cyrl-UZ"/>
        </w:rPr>
        <w:t xml:space="preserve">хусусида қисқа-қисқа хабар берилган. </w:t>
      </w:r>
      <w:r w:rsidR="00D44CD5">
        <w:rPr>
          <w:rFonts w:ascii="Times New Roman" w:hAnsi="Times New Roman" w:cs="Times New Roman"/>
          <w:sz w:val="32"/>
          <w:szCs w:val="36"/>
          <w:lang w:val="uz-Cyrl-UZ"/>
        </w:rPr>
        <w:t xml:space="preserve">Аниқлашимизча, шу сайёр сюжет бўйича </w:t>
      </w:r>
      <w:r w:rsidR="00214B6F">
        <w:rPr>
          <w:rFonts w:ascii="Times New Roman" w:hAnsi="Times New Roman" w:cs="Times New Roman"/>
          <w:sz w:val="32"/>
          <w:szCs w:val="36"/>
          <w:lang w:val="uz-Cyrl-UZ"/>
        </w:rPr>
        <w:t xml:space="preserve">Навоийдан кейин 62 асарнинг 18 тасида </w:t>
      </w:r>
      <w:r w:rsidR="001546A1">
        <w:rPr>
          <w:rFonts w:ascii="Times New Roman" w:hAnsi="Times New Roman" w:cs="Times New Roman"/>
          <w:sz w:val="32"/>
          <w:szCs w:val="36"/>
          <w:lang w:val="uz-Cyrl-UZ"/>
        </w:rPr>
        <w:t>Ҳусрав билан Ширин севгиси эмас Фарход билан Ширин севгиси тараннум этилган. Бизнингча, ўзбек, форс-тожик, турк-азарбайжон</w:t>
      </w:r>
      <w:r w:rsidR="00B20A46">
        <w:rPr>
          <w:rFonts w:ascii="Times New Roman" w:hAnsi="Times New Roman" w:cs="Times New Roman"/>
          <w:sz w:val="32"/>
          <w:szCs w:val="36"/>
          <w:lang w:val="uz-Cyrl-UZ"/>
        </w:rPr>
        <w:t xml:space="preserve">, уйғур тилларидаги </w:t>
      </w:r>
      <w:r w:rsidR="00945887">
        <w:rPr>
          <w:rFonts w:ascii="Times New Roman" w:hAnsi="Times New Roman" w:cs="Times New Roman"/>
          <w:sz w:val="32"/>
          <w:szCs w:val="36"/>
          <w:lang w:val="uz-Cyrl-UZ"/>
        </w:rPr>
        <w:t xml:space="preserve">ана шу 18 асар ё Навоий достонига жавоб, ё “Фарход ва Ширин”нинг </w:t>
      </w:r>
      <w:r w:rsidR="004C43A3">
        <w:rPr>
          <w:rFonts w:ascii="Times New Roman" w:hAnsi="Times New Roman" w:cs="Times New Roman"/>
          <w:sz w:val="32"/>
          <w:szCs w:val="36"/>
          <w:lang w:val="uz-Cyrl-UZ"/>
        </w:rPr>
        <w:t xml:space="preserve">у ё бу кўринишдаги таржимаси. Албатта бу фикрни илмий исботлаш учун махсус тадқиқот керак. </w:t>
      </w:r>
    </w:p>
    <w:p w:rsidR="000D4969" w:rsidRDefault="000D4969"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lastRenderedPageBreak/>
        <w:t xml:space="preserve">     </w:t>
      </w:r>
      <w:r w:rsidR="00361459">
        <w:rPr>
          <w:rFonts w:ascii="Times New Roman" w:hAnsi="Times New Roman" w:cs="Times New Roman"/>
          <w:sz w:val="32"/>
          <w:szCs w:val="36"/>
          <w:lang w:val="uz-Cyrl-UZ"/>
        </w:rPr>
        <w:t>Аммо Низим Ҳикмат</w:t>
      </w:r>
      <w:r w:rsidR="002617A4">
        <w:rPr>
          <w:rFonts w:ascii="Times New Roman" w:hAnsi="Times New Roman" w:cs="Times New Roman"/>
          <w:sz w:val="32"/>
          <w:szCs w:val="36"/>
          <w:lang w:val="uz-Cyrl-UZ"/>
        </w:rPr>
        <w:t xml:space="preserve"> пьесасини ўқиб, у ана шу анъанавий мавзуда битилган асарларнинг ҳамасидан кўра Навоийнинг “ </w:t>
      </w:r>
      <w:r w:rsidR="00DB0F70">
        <w:rPr>
          <w:rFonts w:ascii="Times New Roman" w:hAnsi="Times New Roman" w:cs="Times New Roman"/>
          <w:sz w:val="32"/>
          <w:szCs w:val="36"/>
          <w:lang w:val="uz-Cyrl-UZ"/>
        </w:rPr>
        <w:t xml:space="preserve">Фарход ва Ширин”ига </w:t>
      </w:r>
      <w:r w:rsidR="00CE7B91">
        <w:rPr>
          <w:rFonts w:ascii="Times New Roman" w:hAnsi="Times New Roman" w:cs="Times New Roman"/>
          <w:sz w:val="32"/>
          <w:szCs w:val="36"/>
          <w:lang w:val="uz-Cyrl-UZ"/>
        </w:rPr>
        <w:t>кўпроқ мос келишига амин бўлдик.</w:t>
      </w:r>
    </w:p>
    <w:p w:rsidR="007D667C" w:rsidRDefault="00CE7B91"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Гап фақат асардагина эмас чунки пьеса русчага “</w:t>
      </w:r>
      <w:r w:rsidR="000C5598">
        <w:rPr>
          <w:rFonts w:ascii="Times New Roman" w:hAnsi="Times New Roman" w:cs="Times New Roman"/>
          <w:sz w:val="32"/>
          <w:szCs w:val="36"/>
          <w:lang w:val="uz-Cyrl-UZ"/>
        </w:rPr>
        <w:t xml:space="preserve">легенда о любви” таржима қилинганидан кеийн “Бир севги афсонаси” </w:t>
      </w:r>
      <w:r w:rsidR="00522AA8">
        <w:rPr>
          <w:rFonts w:ascii="Times New Roman" w:hAnsi="Times New Roman" w:cs="Times New Roman"/>
          <w:sz w:val="32"/>
          <w:szCs w:val="36"/>
          <w:lang w:val="uz-Cyrl-UZ"/>
        </w:rPr>
        <w:t xml:space="preserve">деб атала бошлади. </w:t>
      </w:r>
      <w:r w:rsidR="000B4B58">
        <w:rPr>
          <w:rFonts w:ascii="Times New Roman" w:hAnsi="Times New Roman" w:cs="Times New Roman"/>
          <w:sz w:val="32"/>
          <w:szCs w:val="36"/>
          <w:lang w:val="uz-Cyrl-UZ"/>
        </w:rPr>
        <w:t xml:space="preserve">Аслида асар моҳиятан Навоий достонига яқин. </w:t>
      </w:r>
      <w:r w:rsidR="007D667C">
        <w:rPr>
          <w:rFonts w:ascii="Times New Roman" w:hAnsi="Times New Roman" w:cs="Times New Roman"/>
          <w:sz w:val="32"/>
          <w:szCs w:val="36"/>
          <w:lang w:val="uz-Cyrl-UZ"/>
        </w:rPr>
        <w:t xml:space="preserve">     </w:t>
      </w:r>
    </w:p>
    <w:p w:rsidR="000F0CDC" w:rsidRDefault="007D667C"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w:t>
      </w:r>
      <w:r w:rsidR="008C6B4D">
        <w:rPr>
          <w:rFonts w:ascii="Times New Roman" w:hAnsi="Times New Roman" w:cs="Times New Roman"/>
          <w:sz w:val="32"/>
          <w:szCs w:val="36"/>
          <w:lang w:val="uz-Cyrl-UZ"/>
        </w:rPr>
        <w:t xml:space="preserve">Адабиётшунос  Э. А. </w:t>
      </w:r>
      <w:r w:rsidR="007A0C38">
        <w:rPr>
          <w:rFonts w:ascii="Times New Roman" w:hAnsi="Times New Roman" w:cs="Times New Roman"/>
          <w:sz w:val="32"/>
          <w:szCs w:val="36"/>
          <w:lang w:val="uz-Cyrl-UZ"/>
        </w:rPr>
        <w:t xml:space="preserve">Корбаткина </w:t>
      </w:r>
      <w:r w:rsidR="009A7FFE">
        <w:rPr>
          <w:rFonts w:ascii="Times New Roman" w:hAnsi="Times New Roman" w:cs="Times New Roman"/>
          <w:sz w:val="32"/>
          <w:szCs w:val="36"/>
          <w:lang w:val="uz-Cyrl-UZ"/>
        </w:rPr>
        <w:t xml:space="preserve">“Нозим Ҳикматнинг афсона пьесалари” </w:t>
      </w:r>
      <w:r w:rsidR="0004011B">
        <w:rPr>
          <w:rFonts w:ascii="Times New Roman" w:hAnsi="Times New Roman" w:cs="Times New Roman"/>
          <w:sz w:val="32"/>
          <w:szCs w:val="36"/>
          <w:lang w:val="uz-Cyrl-UZ"/>
        </w:rPr>
        <w:t xml:space="preserve">(М.1967) китобида </w:t>
      </w:r>
      <w:r w:rsidR="001B41BF">
        <w:rPr>
          <w:rFonts w:ascii="Times New Roman" w:hAnsi="Times New Roman" w:cs="Times New Roman"/>
          <w:sz w:val="32"/>
          <w:szCs w:val="36"/>
          <w:lang w:val="uz-Cyrl-UZ"/>
        </w:rPr>
        <w:t xml:space="preserve">“Бир севга афсонаси” </w:t>
      </w:r>
      <w:r w:rsidR="00D76B90">
        <w:rPr>
          <w:rFonts w:ascii="Times New Roman" w:hAnsi="Times New Roman" w:cs="Times New Roman"/>
          <w:sz w:val="32"/>
          <w:szCs w:val="36"/>
          <w:lang w:val="uz-Cyrl-UZ"/>
        </w:rPr>
        <w:t xml:space="preserve">пьесаси </w:t>
      </w:r>
      <w:r w:rsidR="007776D1">
        <w:rPr>
          <w:rFonts w:ascii="Times New Roman" w:hAnsi="Times New Roman" w:cs="Times New Roman"/>
          <w:sz w:val="32"/>
          <w:szCs w:val="36"/>
          <w:lang w:val="uz-Cyrl-UZ"/>
        </w:rPr>
        <w:t>илдизлари “Генезиси”</w:t>
      </w:r>
      <w:r w:rsidR="003E483E">
        <w:rPr>
          <w:rFonts w:ascii="Times New Roman" w:hAnsi="Times New Roman" w:cs="Times New Roman"/>
          <w:sz w:val="32"/>
          <w:szCs w:val="36"/>
          <w:lang w:val="uz-Cyrl-UZ"/>
        </w:rPr>
        <w:t xml:space="preserve"> масаласини ўртага қўйди, муаллифни турк халқ оғзаки ижоди билан алоқаси кўпроқ </w:t>
      </w:r>
      <w:r w:rsidR="00CA5AF7">
        <w:rPr>
          <w:rFonts w:ascii="Times New Roman" w:hAnsi="Times New Roman" w:cs="Times New Roman"/>
          <w:sz w:val="32"/>
          <w:szCs w:val="36"/>
          <w:lang w:val="uz-Cyrl-UZ"/>
        </w:rPr>
        <w:t xml:space="preserve">қизиктиргани сабабли Навий ва Нозим Ҳикмат асарлари аро муносабат </w:t>
      </w:r>
      <w:r w:rsidR="000F0CDC">
        <w:rPr>
          <w:rFonts w:ascii="Times New Roman" w:hAnsi="Times New Roman" w:cs="Times New Roman"/>
          <w:sz w:val="32"/>
          <w:szCs w:val="36"/>
          <w:lang w:val="uz-Cyrl-UZ"/>
        </w:rPr>
        <w:t xml:space="preserve">йўл-йўлакай қайд этилади, холос. </w:t>
      </w:r>
    </w:p>
    <w:p w:rsidR="00483D59" w:rsidRDefault="000F0CDC"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w:t>
      </w:r>
      <w:r w:rsidR="005C56F3">
        <w:rPr>
          <w:rFonts w:ascii="Times New Roman" w:hAnsi="Times New Roman" w:cs="Times New Roman"/>
          <w:sz w:val="32"/>
          <w:szCs w:val="36"/>
          <w:lang w:val="uz-Cyrl-UZ"/>
        </w:rPr>
        <w:t xml:space="preserve">Актер, агариза ўғли Бобоевнинг “Нозим Ҳикмат” (М. 1957) </w:t>
      </w:r>
      <w:r w:rsidR="00C536BB">
        <w:rPr>
          <w:rFonts w:ascii="Times New Roman" w:hAnsi="Times New Roman" w:cs="Times New Roman"/>
          <w:sz w:val="32"/>
          <w:szCs w:val="36"/>
          <w:lang w:val="uz-Cyrl-UZ"/>
        </w:rPr>
        <w:t xml:space="preserve">китобида пьесанинг Низомий ва Навойи достонлари таъсирида битилгани айтилган. “Фарход ва Ширин” </w:t>
      </w:r>
      <w:r w:rsidR="00AA7D36">
        <w:rPr>
          <w:rFonts w:ascii="Times New Roman" w:hAnsi="Times New Roman" w:cs="Times New Roman"/>
          <w:sz w:val="32"/>
          <w:szCs w:val="36"/>
          <w:lang w:val="uz-Cyrl-UZ"/>
        </w:rPr>
        <w:t xml:space="preserve">билан “Бир севги афсонаси” </w:t>
      </w:r>
      <w:r w:rsidR="00A94207">
        <w:rPr>
          <w:rFonts w:ascii="Times New Roman" w:hAnsi="Times New Roman" w:cs="Times New Roman"/>
          <w:sz w:val="32"/>
          <w:szCs w:val="36"/>
          <w:lang w:val="uz-Cyrl-UZ"/>
        </w:rPr>
        <w:t xml:space="preserve">ўртасидаги муштараклик </w:t>
      </w:r>
      <w:r w:rsidR="00192C30">
        <w:rPr>
          <w:rFonts w:ascii="Times New Roman" w:hAnsi="Times New Roman" w:cs="Times New Roman"/>
          <w:sz w:val="32"/>
          <w:szCs w:val="36"/>
          <w:lang w:val="uz-Cyrl-UZ"/>
        </w:rPr>
        <w:t xml:space="preserve">фақат қаҳрамонларнинг </w:t>
      </w:r>
      <w:r w:rsidR="008F2A7F">
        <w:rPr>
          <w:rFonts w:ascii="Times New Roman" w:hAnsi="Times New Roman" w:cs="Times New Roman"/>
          <w:sz w:val="32"/>
          <w:szCs w:val="36"/>
          <w:lang w:val="uz-Cyrl-UZ"/>
        </w:rPr>
        <w:t xml:space="preserve">танланишидагина эса </w:t>
      </w:r>
      <w:r w:rsidR="00104556">
        <w:rPr>
          <w:rFonts w:ascii="Times New Roman" w:hAnsi="Times New Roman" w:cs="Times New Roman"/>
          <w:sz w:val="32"/>
          <w:szCs w:val="36"/>
          <w:lang w:val="uz-Cyrl-UZ"/>
        </w:rPr>
        <w:t xml:space="preserve">Навоий Фарходнинг, шахзода бўлиб туриб, Бонийдан меъморлик, </w:t>
      </w:r>
      <w:r w:rsidR="00F56C6C">
        <w:rPr>
          <w:rFonts w:ascii="Times New Roman" w:hAnsi="Times New Roman" w:cs="Times New Roman"/>
          <w:sz w:val="32"/>
          <w:szCs w:val="36"/>
          <w:lang w:val="uz-Cyrl-UZ"/>
        </w:rPr>
        <w:t xml:space="preserve">Монейдан наққошлик санъатини </w:t>
      </w:r>
      <w:r w:rsidR="007D0FEE">
        <w:rPr>
          <w:rFonts w:ascii="Times New Roman" w:hAnsi="Times New Roman" w:cs="Times New Roman"/>
          <w:sz w:val="32"/>
          <w:szCs w:val="36"/>
          <w:lang w:val="uz-Cyrl-UZ"/>
        </w:rPr>
        <w:t xml:space="preserve">олий даражада тез эгаллагани </w:t>
      </w:r>
      <w:r w:rsidR="001A5623">
        <w:rPr>
          <w:rFonts w:ascii="Times New Roman" w:hAnsi="Times New Roman" w:cs="Times New Roman"/>
          <w:sz w:val="32"/>
          <w:szCs w:val="36"/>
          <w:lang w:val="uz-Cyrl-UZ"/>
        </w:rPr>
        <w:t xml:space="preserve">унинг тошйўнарлик маҳоратини меҳр билан куйлаган. Нозим Ҳикмат Фарходи шахзода эмас-у </w:t>
      </w:r>
      <w:r w:rsidR="00A52090">
        <w:rPr>
          <w:rFonts w:ascii="Times New Roman" w:hAnsi="Times New Roman" w:cs="Times New Roman"/>
          <w:sz w:val="32"/>
          <w:szCs w:val="36"/>
          <w:lang w:val="uz-Cyrl-UZ"/>
        </w:rPr>
        <w:t xml:space="preserve">лекин уста наққош </w:t>
      </w:r>
      <w:r w:rsidR="002A5131">
        <w:rPr>
          <w:rFonts w:ascii="Times New Roman" w:hAnsi="Times New Roman" w:cs="Times New Roman"/>
          <w:sz w:val="32"/>
          <w:szCs w:val="36"/>
          <w:lang w:val="uz-Cyrl-UZ"/>
        </w:rPr>
        <w:t xml:space="preserve">тенги йўқ тошйўнар. Бу унинг асосий касби. </w:t>
      </w:r>
      <w:r w:rsidR="00091FA2">
        <w:rPr>
          <w:rFonts w:ascii="Times New Roman" w:hAnsi="Times New Roman" w:cs="Times New Roman"/>
          <w:sz w:val="32"/>
          <w:szCs w:val="36"/>
          <w:lang w:val="uz-Cyrl-UZ"/>
        </w:rPr>
        <w:t xml:space="preserve">Демак Нозим Ҳикмат Фарходи </w:t>
      </w:r>
      <w:r w:rsidR="00C62E7E">
        <w:rPr>
          <w:rFonts w:ascii="Times New Roman" w:hAnsi="Times New Roman" w:cs="Times New Roman"/>
          <w:sz w:val="32"/>
          <w:szCs w:val="36"/>
          <w:lang w:val="uz-Cyrl-UZ"/>
        </w:rPr>
        <w:t xml:space="preserve">– меҳнаткаш халқ вакили </w:t>
      </w:r>
      <w:r w:rsidR="00757F0C">
        <w:rPr>
          <w:rFonts w:ascii="Times New Roman" w:hAnsi="Times New Roman" w:cs="Times New Roman"/>
          <w:sz w:val="32"/>
          <w:szCs w:val="36"/>
          <w:lang w:val="uz-Cyrl-UZ"/>
        </w:rPr>
        <w:t>лекин икки бу қаҳрамонни би</w:t>
      </w:r>
      <w:r w:rsidR="008F20F7">
        <w:rPr>
          <w:rFonts w:ascii="Times New Roman" w:hAnsi="Times New Roman" w:cs="Times New Roman"/>
          <w:sz w:val="32"/>
          <w:szCs w:val="36"/>
          <w:lang w:val="uz-Cyrl-UZ"/>
        </w:rPr>
        <w:t xml:space="preserve">рлаштириб турадиган бир ип бор: бу – халқпарастлик, меҳнаткашнинг рахмини ейиш. </w:t>
      </w:r>
      <w:r w:rsidR="00FB6BC3">
        <w:rPr>
          <w:rFonts w:ascii="Times New Roman" w:hAnsi="Times New Roman" w:cs="Times New Roman"/>
          <w:sz w:val="32"/>
          <w:szCs w:val="36"/>
          <w:lang w:val="uz-Cyrl-UZ"/>
        </w:rPr>
        <w:t xml:space="preserve">Тўғри, Низомий Фарҳоди ҳам ҳунарманд, зўр муҳандис, мисли йўқ наққош. </w:t>
      </w:r>
      <w:r w:rsidR="002425C0">
        <w:rPr>
          <w:rFonts w:ascii="Times New Roman" w:hAnsi="Times New Roman" w:cs="Times New Roman"/>
          <w:sz w:val="32"/>
          <w:szCs w:val="36"/>
          <w:lang w:val="uz-Cyrl-UZ"/>
        </w:rPr>
        <w:t xml:space="preserve">Лекин шоир талқинида меҳнаткашпарастлик йўналиши йўқ. </w:t>
      </w:r>
      <w:r w:rsidR="00483D59">
        <w:rPr>
          <w:rFonts w:ascii="Times New Roman" w:hAnsi="Times New Roman" w:cs="Times New Roman"/>
          <w:sz w:val="32"/>
          <w:szCs w:val="36"/>
          <w:lang w:val="uz-Cyrl-UZ"/>
        </w:rPr>
        <w:t xml:space="preserve"> </w:t>
      </w:r>
    </w:p>
    <w:p w:rsidR="00C04F67" w:rsidRDefault="00483D59" w:rsidP="00A02875">
      <w:pPr>
        <w:spacing w:after="0"/>
        <w:jc w:val="both"/>
        <w:rPr>
          <w:rFonts w:ascii="Times New Roman" w:hAnsi="Times New Roman" w:cs="Times New Roman"/>
          <w:b/>
          <w:sz w:val="32"/>
          <w:szCs w:val="36"/>
          <w:lang w:val="uz-Cyrl-UZ"/>
        </w:rPr>
      </w:pPr>
      <w:r>
        <w:rPr>
          <w:rFonts w:ascii="Times New Roman" w:hAnsi="Times New Roman" w:cs="Times New Roman"/>
          <w:sz w:val="32"/>
          <w:szCs w:val="36"/>
          <w:lang w:val="uz-Cyrl-UZ"/>
        </w:rPr>
        <w:t xml:space="preserve">    Низомийда воқеа бундай. </w:t>
      </w:r>
      <w:r w:rsidR="009F31D3">
        <w:rPr>
          <w:rFonts w:ascii="Times New Roman" w:hAnsi="Times New Roman" w:cs="Times New Roman"/>
          <w:sz w:val="32"/>
          <w:szCs w:val="36"/>
          <w:lang w:val="uz-Cyrl-UZ"/>
        </w:rPr>
        <w:t>Шири</w:t>
      </w:r>
      <w:r w:rsidR="00A1593E">
        <w:rPr>
          <w:rFonts w:ascii="Times New Roman" w:hAnsi="Times New Roman" w:cs="Times New Roman"/>
          <w:sz w:val="32"/>
          <w:szCs w:val="36"/>
          <w:lang w:val="uz-Cyrl-UZ"/>
        </w:rPr>
        <w:t xml:space="preserve">н кўнган водий шу қадар хушҳаво, шунчалар сўлим эдики, бу ерда сут кишини сут ичгиси келаверарди. </w:t>
      </w:r>
      <w:r w:rsidR="00665E55">
        <w:rPr>
          <w:rFonts w:ascii="Times New Roman" w:hAnsi="Times New Roman" w:cs="Times New Roman"/>
          <w:sz w:val="32"/>
          <w:szCs w:val="36"/>
          <w:lang w:val="uz-Cyrl-UZ"/>
        </w:rPr>
        <w:t>Аммо, аксига олиб ўша водий яйловларида мол боқишнинг иложи йўқ чунки заҳарли бир ўт па</w:t>
      </w:r>
      <w:r w:rsidR="009F1F35">
        <w:rPr>
          <w:rFonts w:ascii="Times New Roman" w:hAnsi="Times New Roman" w:cs="Times New Roman"/>
          <w:sz w:val="32"/>
          <w:szCs w:val="36"/>
          <w:lang w:val="uz-Cyrl-UZ"/>
        </w:rPr>
        <w:t>й</w:t>
      </w:r>
      <w:r w:rsidR="00665E55">
        <w:rPr>
          <w:rFonts w:ascii="Times New Roman" w:hAnsi="Times New Roman" w:cs="Times New Roman"/>
          <w:sz w:val="32"/>
          <w:szCs w:val="36"/>
          <w:lang w:val="uz-Cyrl-UZ"/>
        </w:rPr>
        <w:t xml:space="preserve">до бўлган </w:t>
      </w:r>
      <w:r w:rsidR="009F1F35">
        <w:rPr>
          <w:rFonts w:ascii="Times New Roman" w:hAnsi="Times New Roman" w:cs="Times New Roman"/>
          <w:sz w:val="32"/>
          <w:szCs w:val="36"/>
          <w:lang w:val="uz-Cyrl-UZ"/>
        </w:rPr>
        <w:t xml:space="preserve">мол уни еса ўлади. </w:t>
      </w:r>
      <w:r w:rsidR="008B65EB">
        <w:rPr>
          <w:rFonts w:ascii="Times New Roman" w:hAnsi="Times New Roman" w:cs="Times New Roman"/>
          <w:sz w:val="32"/>
          <w:szCs w:val="36"/>
          <w:lang w:val="uz-Cyrl-UZ"/>
        </w:rPr>
        <w:t xml:space="preserve">Шунинг учун чўпонлар молларини ширин ўрнашган водийдан анча узоқларга ҳайдаб кетганлар. У ердан сут ташиб келтириш эса жуда азоб. Низомий тили билан айтганда “ дардисар2, </w:t>
      </w:r>
      <w:r w:rsidR="006A0CF3">
        <w:rPr>
          <w:rFonts w:ascii="Times New Roman" w:hAnsi="Times New Roman" w:cs="Times New Roman"/>
          <w:sz w:val="32"/>
          <w:szCs w:val="36"/>
          <w:lang w:val="uz-Cyrl-UZ"/>
        </w:rPr>
        <w:lastRenderedPageBreak/>
        <w:t xml:space="preserve">“яъни бош оғриқ” </w:t>
      </w:r>
      <w:r w:rsidR="00A82EE3">
        <w:rPr>
          <w:rFonts w:ascii="Times New Roman" w:hAnsi="Times New Roman" w:cs="Times New Roman"/>
          <w:sz w:val="32"/>
          <w:szCs w:val="36"/>
          <w:lang w:val="uz-Cyrl-UZ"/>
        </w:rPr>
        <w:t>бир иш. Шунда Ширин қани энди бир тшдан ариқ бўлса</w:t>
      </w:r>
      <w:r w:rsidR="00624BE7">
        <w:rPr>
          <w:rFonts w:ascii="Times New Roman" w:hAnsi="Times New Roman" w:cs="Times New Roman"/>
          <w:sz w:val="32"/>
          <w:szCs w:val="36"/>
          <w:lang w:val="uz-Cyrl-UZ"/>
        </w:rPr>
        <w:t xml:space="preserve">ю ундан сутни оқизиб келтирсак дейди. </w:t>
      </w:r>
      <w:r w:rsidR="006A4AE1">
        <w:rPr>
          <w:rFonts w:ascii="Times New Roman" w:hAnsi="Times New Roman" w:cs="Times New Roman"/>
          <w:sz w:val="32"/>
          <w:szCs w:val="36"/>
          <w:lang w:val="uz-Cyrl-UZ"/>
        </w:rPr>
        <w:t xml:space="preserve">Ойжаолнинг бу орзусини амалга ошириш учун Шопур Фарходни топиб келади. </w:t>
      </w:r>
      <w:r w:rsidR="00FD3DAF">
        <w:rPr>
          <w:rFonts w:ascii="Times New Roman" w:hAnsi="Times New Roman" w:cs="Times New Roman"/>
          <w:sz w:val="32"/>
          <w:szCs w:val="36"/>
          <w:lang w:val="uz-Cyrl-UZ"/>
        </w:rPr>
        <w:t xml:space="preserve">Фарход Ширин учун сут ариғи қазийди. </w:t>
      </w:r>
      <w:r w:rsidR="00E05009">
        <w:rPr>
          <w:rFonts w:ascii="Times New Roman" w:hAnsi="Times New Roman" w:cs="Times New Roman"/>
          <w:sz w:val="32"/>
          <w:szCs w:val="36"/>
          <w:lang w:val="uz-Cyrl-UZ"/>
        </w:rPr>
        <w:t xml:space="preserve">Шу тариқа Фарходни севиб қолади. </w:t>
      </w:r>
      <w:r w:rsidR="00721ABA">
        <w:rPr>
          <w:rFonts w:ascii="Times New Roman" w:hAnsi="Times New Roman" w:cs="Times New Roman"/>
          <w:sz w:val="32"/>
          <w:szCs w:val="36"/>
          <w:lang w:val="uz-Cyrl-UZ"/>
        </w:rPr>
        <w:t xml:space="preserve">Навоий достонига Фарход эса кўп минг кишилик халқни </w:t>
      </w:r>
      <w:r w:rsidR="001E0BDB">
        <w:rPr>
          <w:rFonts w:ascii="Times New Roman" w:hAnsi="Times New Roman" w:cs="Times New Roman"/>
          <w:sz w:val="32"/>
          <w:szCs w:val="36"/>
          <w:lang w:val="uz-Cyrl-UZ"/>
        </w:rPr>
        <w:t xml:space="preserve">азоб-уқубатдан, машаққатли меҳнатдан озод этиш, учун ҳунарини ишга солади. Аслида ариқ қазишни халққа, Ширининг истагига кўра, меҳнбону </w:t>
      </w:r>
      <w:r w:rsidR="004123A3">
        <w:rPr>
          <w:rFonts w:ascii="Times New Roman" w:hAnsi="Times New Roman" w:cs="Times New Roman"/>
          <w:sz w:val="32"/>
          <w:szCs w:val="36"/>
          <w:lang w:val="uz-Cyrl-UZ"/>
        </w:rPr>
        <w:t xml:space="preserve">буюурган эди. лекин бундан хабарсиз “Мазлуми ситамкаш”, “алакаш” бу элга Фарходнинг раҳми келади. </w:t>
      </w:r>
      <w:r w:rsidR="007878A2">
        <w:rPr>
          <w:rFonts w:ascii="Times New Roman" w:hAnsi="Times New Roman" w:cs="Times New Roman"/>
          <w:sz w:val="32"/>
          <w:szCs w:val="36"/>
          <w:lang w:val="uz-Cyrl-UZ"/>
        </w:rPr>
        <w:t xml:space="preserve">Чунки бечора одамлар </w:t>
      </w:r>
      <w:r w:rsidR="00B3534F">
        <w:rPr>
          <w:rFonts w:ascii="Times New Roman" w:hAnsi="Times New Roman" w:cs="Times New Roman"/>
          <w:sz w:val="32"/>
          <w:szCs w:val="36"/>
          <w:lang w:val="uz-Cyrl-UZ"/>
        </w:rPr>
        <w:t xml:space="preserve">унга бутун кўнгилларини тўкиб солган </w:t>
      </w:r>
      <w:r w:rsidR="00396EDA">
        <w:rPr>
          <w:rFonts w:ascii="Times New Roman" w:hAnsi="Times New Roman" w:cs="Times New Roman"/>
          <w:sz w:val="32"/>
          <w:szCs w:val="36"/>
          <w:lang w:val="uz-Cyrl-UZ"/>
        </w:rPr>
        <w:t xml:space="preserve">дарди хол қилган эдилар: </w:t>
      </w:r>
    </w:p>
    <w:p w:rsidR="00C04F67" w:rsidRDefault="00C04F67" w:rsidP="00A02875">
      <w:pPr>
        <w:spacing w:after="0"/>
        <w:jc w:val="both"/>
        <w:rPr>
          <w:rFonts w:ascii="Times New Roman" w:hAnsi="Times New Roman" w:cs="Times New Roman"/>
          <w:b/>
          <w:sz w:val="32"/>
          <w:szCs w:val="36"/>
          <w:lang w:val="uz-Cyrl-UZ"/>
        </w:rPr>
      </w:pPr>
      <w:r>
        <w:rPr>
          <w:rFonts w:ascii="Times New Roman" w:hAnsi="Times New Roman" w:cs="Times New Roman"/>
          <w:b/>
          <w:sz w:val="32"/>
          <w:szCs w:val="36"/>
          <w:lang w:val="uz-Cyrl-UZ"/>
        </w:rPr>
        <w:t xml:space="preserve">Эрур уч йиллик жон тортиб ҳамиша,  </w:t>
      </w:r>
    </w:p>
    <w:p w:rsidR="001E3A6C" w:rsidRDefault="00C04F67" w:rsidP="00A02875">
      <w:pPr>
        <w:spacing w:after="0"/>
        <w:jc w:val="both"/>
        <w:rPr>
          <w:rFonts w:ascii="Times New Roman" w:hAnsi="Times New Roman" w:cs="Times New Roman"/>
          <w:b/>
          <w:sz w:val="32"/>
          <w:szCs w:val="36"/>
          <w:lang w:val="uz-Cyrl-UZ"/>
        </w:rPr>
      </w:pPr>
      <w:r>
        <w:rPr>
          <w:rFonts w:ascii="Times New Roman" w:hAnsi="Times New Roman" w:cs="Times New Roman"/>
          <w:b/>
          <w:sz w:val="32"/>
          <w:szCs w:val="36"/>
          <w:lang w:val="uz-Cyrl-UZ"/>
        </w:rPr>
        <w:t>Ушалмай қолмади метину теша.</w:t>
      </w:r>
    </w:p>
    <w:p w:rsidR="003726E2" w:rsidRDefault="001E3A6C" w:rsidP="00A02875">
      <w:pPr>
        <w:spacing w:after="0"/>
        <w:jc w:val="both"/>
        <w:rPr>
          <w:rFonts w:ascii="Times New Roman" w:hAnsi="Times New Roman" w:cs="Times New Roman"/>
          <w:b/>
          <w:sz w:val="32"/>
          <w:szCs w:val="36"/>
          <w:lang w:val="uz-Cyrl-UZ"/>
        </w:rPr>
      </w:pPr>
      <w:r>
        <w:rPr>
          <w:rFonts w:ascii="Times New Roman" w:hAnsi="Times New Roman" w:cs="Times New Roman"/>
          <w:b/>
          <w:sz w:val="32"/>
          <w:szCs w:val="36"/>
          <w:lang w:val="uz-Cyrl-UZ"/>
        </w:rPr>
        <w:t xml:space="preserve">Машаққатдин </w:t>
      </w:r>
      <w:r w:rsidR="003726E2">
        <w:rPr>
          <w:rFonts w:ascii="Times New Roman" w:hAnsi="Times New Roman" w:cs="Times New Roman"/>
          <w:b/>
          <w:sz w:val="32"/>
          <w:szCs w:val="36"/>
          <w:lang w:val="uz-Cyrl-UZ"/>
        </w:rPr>
        <w:t xml:space="preserve">йигитни эл қадри дер, </w:t>
      </w:r>
    </w:p>
    <w:p w:rsidR="0015720D" w:rsidRDefault="003726E2" w:rsidP="00A02875">
      <w:pPr>
        <w:spacing w:after="0"/>
        <w:jc w:val="both"/>
        <w:rPr>
          <w:rFonts w:ascii="Times New Roman" w:hAnsi="Times New Roman" w:cs="Times New Roman"/>
          <w:b/>
          <w:sz w:val="32"/>
          <w:szCs w:val="36"/>
          <w:lang w:val="uz-Cyrl-UZ"/>
        </w:rPr>
      </w:pPr>
      <w:r>
        <w:rPr>
          <w:rFonts w:ascii="Times New Roman" w:hAnsi="Times New Roman" w:cs="Times New Roman"/>
          <w:b/>
          <w:sz w:val="32"/>
          <w:szCs w:val="36"/>
          <w:lang w:val="uz-Cyrl-UZ"/>
        </w:rPr>
        <w:t>Ки қозилмиш икки-уч</w:t>
      </w:r>
      <w:r w:rsidR="0015720D">
        <w:rPr>
          <w:rFonts w:ascii="Times New Roman" w:hAnsi="Times New Roman" w:cs="Times New Roman"/>
          <w:b/>
          <w:sz w:val="32"/>
          <w:szCs w:val="36"/>
          <w:lang w:val="uz-Cyrl-UZ"/>
        </w:rPr>
        <w:t xml:space="preserve"> </w:t>
      </w:r>
      <w:r>
        <w:rPr>
          <w:rFonts w:ascii="Times New Roman" w:hAnsi="Times New Roman" w:cs="Times New Roman"/>
          <w:b/>
          <w:sz w:val="32"/>
          <w:szCs w:val="36"/>
          <w:lang w:val="uz-Cyrl-UZ"/>
        </w:rPr>
        <w:t>юз қарич ер</w:t>
      </w:r>
      <w:r w:rsidR="0015720D">
        <w:rPr>
          <w:rFonts w:ascii="Times New Roman" w:hAnsi="Times New Roman" w:cs="Times New Roman"/>
          <w:b/>
          <w:sz w:val="32"/>
          <w:szCs w:val="36"/>
          <w:lang w:val="uz-Cyrl-UZ"/>
        </w:rPr>
        <w:t>.</w:t>
      </w:r>
    </w:p>
    <w:p w:rsidR="0015720D" w:rsidRDefault="0015720D" w:rsidP="00A02875">
      <w:pPr>
        <w:spacing w:after="0"/>
        <w:jc w:val="both"/>
        <w:rPr>
          <w:rFonts w:ascii="Times New Roman" w:hAnsi="Times New Roman" w:cs="Times New Roman"/>
          <w:b/>
          <w:sz w:val="32"/>
          <w:szCs w:val="36"/>
          <w:lang w:val="uz-Cyrl-UZ"/>
        </w:rPr>
      </w:pPr>
      <w:r>
        <w:rPr>
          <w:rFonts w:ascii="Times New Roman" w:hAnsi="Times New Roman" w:cs="Times New Roman"/>
          <w:b/>
          <w:sz w:val="32"/>
          <w:szCs w:val="36"/>
          <w:lang w:val="uz-Cyrl-UZ"/>
        </w:rPr>
        <w:t>Бу янглиғ бирла умри Нуҳ топсоҳ</w:t>
      </w:r>
    </w:p>
    <w:p w:rsidR="0015720D" w:rsidRDefault="0015720D" w:rsidP="00A02875">
      <w:pPr>
        <w:spacing w:after="0"/>
        <w:jc w:val="both"/>
        <w:rPr>
          <w:rFonts w:ascii="Times New Roman" w:hAnsi="Times New Roman" w:cs="Times New Roman"/>
          <w:b/>
          <w:sz w:val="32"/>
          <w:szCs w:val="36"/>
          <w:lang w:val="uz-Cyrl-UZ"/>
        </w:rPr>
      </w:pPr>
      <w:r>
        <w:rPr>
          <w:rFonts w:ascii="Times New Roman" w:hAnsi="Times New Roman" w:cs="Times New Roman"/>
          <w:b/>
          <w:sz w:val="32"/>
          <w:szCs w:val="36"/>
          <w:lang w:val="uz-Cyrl-UZ"/>
        </w:rPr>
        <w:t>Баданда тўпроқ олдни руҳ топсоқ</w:t>
      </w:r>
    </w:p>
    <w:p w:rsidR="0015720D" w:rsidRDefault="0015720D" w:rsidP="00A02875">
      <w:pPr>
        <w:spacing w:after="0"/>
        <w:jc w:val="both"/>
        <w:rPr>
          <w:rFonts w:ascii="Times New Roman" w:hAnsi="Times New Roman" w:cs="Times New Roman"/>
          <w:b/>
          <w:sz w:val="32"/>
          <w:szCs w:val="36"/>
          <w:lang w:val="uz-Cyrl-UZ"/>
        </w:rPr>
      </w:pPr>
      <w:r>
        <w:rPr>
          <w:rFonts w:ascii="Times New Roman" w:hAnsi="Times New Roman" w:cs="Times New Roman"/>
          <w:b/>
          <w:sz w:val="32"/>
          <w:szCs w:val="36"/>
          <w:lang w:val="uz-Cyrl-UZ"/>
        </w:rPr>
        <w:t>Чу меҳнатнинг ҳаду пойони йўқтур</w:t>
      </w:r>
    </w:p>
    <w:p w:rsidR="00F125FF" w:rsidRDefault="00F125FF" w:rsidP="00A02875">
      <w:pPr>
        <w:spacing w:after="0"/>
        <w:jc w:val="both"/>
        <w:rPr>
          <w:rFonts w:ascii="Times New Roman" w:hAnsi="Times New Roman" w:cs="Times New Roman"/>
          <w:b/>
          <w:sz w:val="32"/>
          <w:szCs w:val="36"/>
          <w:lang w:val="uz-Cyrl-UZ"/>
        </w:rPr>
      </w:pPr>
      <w:r>
        <w:rPr>
          <w:rFonts w:ascii="Times New Roman" w:hAnsi="Times New Roman" w:cs="Times New Roman"/>
          <w:b/>
          <w:sz w:val="32"/>
          <w:szCs w:val="36"/>
          <w:lang w:val="uz-Cyrl-UZ"/>
        </w:rPr>
        <w:t xml:space="preserve">Туганмаслик бу иш имкони йўқтур. </w:t>
      </w:r>
    </w:p>
    <w:p w:rsidR="004728F7" w:rsidRDefault="00F125FF" w:rsidP="00A02875">
      <w:pPr>
        <w:spacing w:after="0"/>
        <w:jc w:val="both"/>
        <w:rPr>
          <w:rFonts w:ascii="Times New Roman" w:hAnsi="Times New Roman" w:cs="Times New Roman"/>
          <w:b/>
          <w:sz w:val="32"/>
          <w:szCs w:val="36"/>
          <w:lang w:val="uz-Cyrl-UZ"/>
        </w:rPr>
      </w:pPr>
      <w:r>
        <w:rPr>
          <w:rFonts w:ascii="Times New Roman" w:hAnsi="Times New Roman" w:cs="Times New Roman"/>
          <w:b/>
          <w:sz w:val="32"/>
          <w:szCs w:val="36"/>
          <w:lang w:val="uz-Cyrl-UZ"/>
        </w:rPr>
        <w:t xml:space="preserve">Гаҳи </w:t>
      </w:r>
      <w:r w:rsidR="00462B57">
        <w:rPr>
          <w:rFonts w:ascii="Times New Roman" w:hAnsi="Times New Roman" w:cs="Times New Roman"/>
          <w:b/>
          <w:sz w:val="32"/>
          <w:szCs w:val="36"/>
          <w:lang w:val="uz-Cyrl-UZ"/>
        </w:rPr>
        <w:t xml:space="preserve">фарёду афғоне </w:t>
      </w:r>
      <w:r w:rsidR="004728F7">
        <w:rPr>
          <w:rFonts w:ascii="Times New Roman" w:hAnsi="Times New Roman" w:cs="Times New Roman"/>
          <w:b/>
          <w:sz w:val="32"/>
          <w:szCs w:val="36"/>
          <w:lang w:val="uz-Cyrl-UZ"/>
        </w:rPr>
        <w:t xml:space="preserve">чекар биз, </w:t>
      </w:r>
    </w:p>
    <w:p w:rsidR="004728F7" w:rsidRDefault="004728F7" w:rsidP="00A02875">
      <w:pPr>
        <w:spacing w:after="0"/>
        <w:jc w:val="both"/>
        <w:rPr>
          <w:rFonts w:ascii="Times New Roman" w:hAnsi="Times New Roman" w:cs="Times New Roman"/>
          <w:b/>
          <w:sz w:val="32"/>
          <w:szCs w:val="36"/>
          <w:lang w:val="uz-Cyrl-UZ"/>
        </w:rPr>
      </w:pPr>
      <w:r>
        <w:rPr>
          <w:rFonts w:ascii="Times New Roman" w:hAnsi="Times New Roman" w:cs="Times New Roman"/>
          <w:b/>
          <w:sz w:val="32"/>
          <w:szCs w:val="36"/>
          <w:lang w:val="uz-Cyrl-UZ"/>
        </w:rPr>
        <w:t xml:space="preserve">Гоҳ иш қилмоқ учун жоне кечарбиз... </w:t>
      </w:r>
    </w:p>
    <w:p w:rsidR="00A84969" w:rsidRDefault="006A4899"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Халқнинг бу оҳу фиғонига чидаб туролмаган Фарҳод ўз мақсади Ширини </w:t>
      </w:r>
      <w:r w:rsidR="007C60A9">
        <w:rPr>
          <w:rFonts w:ascii="Times New Roman" w:hAnsi="Times New Roman" w:cs="Times New Roman"/>
          <w:sz w:val="32"/>
          <w:szCs w:val="36"/>
          <w:lang w:val="uz-Cyrl-UZ"/>
        </w:rPr>
        <w:t xml:space="preserve">излашни ҳам бир четга йиғиштириб қўйди. </w:t>
      </w:r>
    </w:p>
    <w:p w:rsidR="00A84969" w:rsidRDefault="00A84969" w:rsidP="00A02875">
      <w:pPr>
        <w:spacing w:after="0"/>
        <w:jc w:val="both"/>
        <w:rPr>
          <w:rFonts w:ascii="Times New Roman" w:hAnsi="Times New Roman" w:cs="Times New Roman"/>
          <w:b/>
          <w:sz w:val="32"/>
          <w:szCs w:val="36"/>
          <w:lang w:val="uz-Cyrl-UZ"/>
        </w:rPr>
      </w:pPr>
      <w:r>
        <w:rPr>
          <w:rFonts w:ascii="Times New Roman" w:hAnsi="Times New Roman" w:cs="Times New Roman"/>
          <w:b/>
          <w:sz w:val="32"/>
          <w:szCs w:val="36"/>
          <w:lang w:val="uz-Cyrl-UZ"/>
        </w:rPr>
        <w:t>Ҳунарни асрабон нетгумдир охир</w:t>
      </w:r>
      <w:r w:rsidR="00612FF8">
        <w:rPr>
          <w:rFonts w:ascii="Times New Roman" w:hAnsi="Times New Roman" w:cs="Times New Roman"/>
          <w:b/>
          <w:sz w:val="32"/>
          <w:szCs w:val="36"/>
          <w:lang w:val="uz-Cyrl-UZ"/>
        </w:rPr>
        <w:t>,</w:t>
      </w:r>
    </w:p>
    <w:p w:rsidR="00612FF8" w:rsidRDefault="00A84969" w:rsidP="00A02875">
      <w:pPr>
        <w:spacing w:after="0"/>
        <w:jc w:val="both"/>
        <w:rPr>
          <w:rFonts w:ascii="Times New Roman" w:hAnsi="Times New Roman" w:cs="Times New Roman"/>
          <w:b/>
          <w:sz w:val="32"/>
          <w:szCs w:val="36"/>
          <w:lang w:val="uz-Cyrl-UZ"/>
        </w:rPr>
      </w:pPr>
      <w:r>
        <w:rPr>
          <w:rFonts w:ascii="Times New Roman" w:hAnsi="Times New Roman" w:cs="Times New Roman"/>
          <w:b/>
          <w:sz w:val="32"/>
          <w:szCs w:val="36"/>
          <w:lang w:val="uz-Cyrl-UZ"/>
        </w:rPr>
        <w:t xml:space="preserve">Олиб фироққаму </w:t>
      </w:r>
      <w:r w:rsidR="00612FF8">
        <w:rPr>
          <w:rFonts w:ascii="Times New Roman" w:hAnsi="Times New Roman" w:cs="Times New Roman"/>
          <w:b/>
          <w:sz w:val="32"/>
          <w:szCs w:val="36"/>
          <w:lang w:val="uz-Cyrl-UZ"/>
        </w:rPr>
        <w:t xml:space="preserve">кетгумдир охир!! </w:t>
      </w:r>
    </w:p>
    <w:p w:rsidR="008C1841" w:rsidRDefault="00612FF8"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Дейдида, </w:t>
      </w:r>
      <w:r w:rsidR="00DF707C">
        <w:rPr>
          <w:rFonts w:ascii="Times New Roman" w:hAnsi="Times New Roman" w:cs="Times New Roman"/>
          <w:sz w:val="32"/>
          <w:szCs w:val="36"/>
          <w:lang w:val="uz-Cyrl-UZ"/>
        </w:rPr>
        <w:t xml:space="preserve">ишга шўнғиб кетади. </w:t>
      </w:r>
      <w:r w:rsidR="007F3C48">
        <w:rPr>
          <w:rFonts w:ascii="Times New Roman" w:hAnsi="Times New Roman" w:cs="Times New Roman"/>
          <w:sz w:val="32"/>
          <w:szCs w:val="36"/>
          <w:lang w:val="uz-Cyrl-UZ"/>
        </w:rPr>
        <w:t>Ўхшашликни қарангки</w:t>
      </w:r>
      <w:r w:rsidR="000643A4">
        <w:rPr>
          <w:rFonts w:ascii="Times New Roman" w:hAnsi="Times New Roman" w:cs="Times New Roman"/>
          <w:sz w:val="32"/>
          <w:szCs w:val="36"/>
          <w:lang w:val="uz-Cyrl-UZ"/>
        </w:rPr>
        <w:t xml:space="preserve">, нозим Ҳикмат Фарҳоди ифлос сувдан ўлатга </w:t>
      </w:r>
      <w:r w:rsidR="008C787C">
        <w:rPr>
          <w:rFonts w:ascii="Times New Roman" w:hAnsi="Times New Roman" w:cs="Times New Roman"/>
          <w:sz w:val="32"/>
          <w:szCs w:val="36"/>
          <w:lang w:val="uz-Cyrl-UZ"/>
        </w:rPr>
        <w:t>учраб қирилиб кетаётган арзни шаҳри аҳолисини қутқариш ва шу йўл билан биргина эришиш учун тоғдаги булоқ сувини шаҳарга оқизишга бел боғлайди. Ўн йил бетиним т</w:t>
      </w:r>
      <w:r w:rsidR="00754530">
        <w:rPr>
          <w:rFonts w:ascii="Times New Roman" w:hAnsi="Times New Roman" w:cs="Times New Roman"/>
          <w:sz w:val="32"/>
          <w:szCs w:val="36"/>
          <w:lang w:val="uz-Cyrl-UZ"/>
        </w:rPr>
        <w:t xml:space="preserve">ер тўкиб, ярим йўлга етади. Шунда Ширин </w:t>
      </w:r>
      <w:r w:rsidR="00C43540">
        <w:rPr>
          <w:rFonts w:ascii="Times New Roman" w:hAnsi="Times New Roman" w:cs="Times New Roman"/>
          <w:sz w:val="32"/>
          <w:szCs w:val="36"/>
          <w:lang w:val="uz-Cyrl-UZ"/>
        </w:rPr>
        <w:t xml:space="preserve">Меҳнбонунинг мазкур шартни бекор қилгани хабарини олиб келади. Лекин Фарход севгилиси Шириндан яна ўн йил кутишини сўрайди. Чунки халқни тоза сув билан таъминлаш </w:t>
      </w:r>
      <w:r w:rsidR="00C43540">
        <w:rPr>
          <w:rFonts w:ascii="Times New Roman" w:hAnsi="Times New Roman" w:cs="Times New Roman"/>
          <w:sz w:val="32"/>
          <w:szCs w:val="36"/>
          <w:lang w:val="uz-Cyrl-UZ"/>
        </w:rPr>
        <w:lastRenderedPageBreak/>
        <w:t xml:space="preserve">Фарходнинг шахсий манфаатларидан устун туради. </w:t>
      </w:r>
      <w:r w:rsidR="00FB3333">
        <w:rPr>
          <w:rFonts w:ascii="Times New Roman" w:hAnsi="Times New Roman" w:cs="Times New Roman"/>
          <w:sz w:val="32"/>
          <w:szCs w:val="36"/>
          <w:lang w:val="uz-Cyrl-UZ"/>
        </w:rPr>
        <w:t xml:space="preserve">Бу Навоий достонидаги энг зўр жиҳатидаги Нозим Ҳикмат томонидан давом эттирилгани эмасми? </w:t>
      </w:r>
    </w:p>
    <w:p w:rsidR="00EA44D4" w:rsidRDefault="008C1841"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Навоийда Фарҳод учун қурилган тўрт қасрни бунёд этиш воқеалари </w:t>
      </w:r>
      <w:r w:rsidR="00CF3AA1">
        <w:rPr>
          <w:rFonts w:ascii="Times New Roman" w:hAnsi="Times New Roman" w:cs="Times New Roman"/>
          <w:sz w:val="32"/>
          <w:szCs w:val="36"/>
          <w:lang w:val="uz-Cyrl-UZ"/>
        </w:rPr>
        <w:t xml:space="preserve">ора иш боши </w:t>
      </w:r>
      <w:r w:rsidR="00EA5AF9">
        <w:rPr>
          <w:rFonts w:ascii="Times New Roman" w:hAnsi="Times New Roman" w:cs="Times New Roman"/>
          <w:sz w:val="32"/>
          <w:szCs w:val="36"/>
          <w:lang w:val="uz-Cyrl-UZ"/>
        </w:rPr>
        <w:t xml:space="preserve">– корфармо образи тилга олинади. </w:t>
      </w:r>
    </w:p>
    <w:p w:rsidR="00EA44D4" w:rsidRDefault="00EA44D4" w:rsidP="00A02875">
      <w:pPr>
        <w:spacing w:after="0"/>
        <w:jc w:val="both"/>
        <w:rPr>
          <w:rFonts w:ascii="Times New Roman" w:hAnsi="Times New Roman" w:cs="Times New Roman"/>
          <w:b/>
          <w:sz w:val="32"/>
          <w:szCs w:val="36"/>
          <w:lang w:val="uz-Cyrl-UZ"/>
        </w:rPr>
      </w:pPr>
      <w:r>
        <w:rPr>
          <w:rFonts w:ascii="Times New Roman" w:hAnsi="Times New Roman" w:cs="Times New Roman"/>
          <w:b/>
          <w:sz w:val="32"/>
          <w:szCs w:val="36"/>
          <w:lang w:val="uz-Cyrl-UZ"/>
        </w:rPr>
        <w:t xml:space="preserve">Пая-пай корфармодин ҳаё-ҳай </w:t>
      </w:r>
    </w:p>
    <w:p w:rsidR="00EA44D4" w:rsidRDefault="00EA44D4" w:rsidP="00A02875">
      <w:pPr>
        <w:spacing w:after="0"/>
        <w:jc w:val="both"/>
        <w:rPr>
          <w:rFonts w:ascii="Times New Roman" w:hAnsi="Times New Roman" w:cs="Times New Roman"/>
          <w:b/>
          <w:sz w:val="32"/>
          <w:szCs w:val="36"/>
          <w:lang w:val="uz-Cyrl-UZ"/>
        </w:rPr>
      </w:pPr>
      <w:r>
        <w:rPr>
          <w:rFonts w:ascii="Times New Roman" w:hAnsi="Times New Roman" w:cs="Times New Roman"/>
          <w:b/>
          <w:sz w:val="32"/>
          <w:szCs w:val="36"/>
          <w:lang w:val="uz-Cyrl-UZ"/>
        </w:rPr>
        <w:t>Ҳаё-ҳайдин қилиб эл иш паёпай.</w:t>
      </w:r>
    </w:p>
    <w:p w:rsidR="00297C26" w:rsidRDefault="00EA44D4"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w:t>
      </w:r>
      <w:r w:rsidR="00235B7A">
        <w:rPr>
          <w:rFonts w:ascii="Times New Roman" w:hAnsi="Times New Roman" w:cs="Times New Roman"/>
          <w:sz w:val="32"/>
          <w:szCs w:val="36"/>
          <w:lang w:val="uz-Cyrl-UZ"/>
        </w:rPr>
        <w:t>Нозим Ҳикматга эса устабоши (демак, корфармо</w:t>
      </w:r>
      <w:r w:rsidR="00B805A1">
        <w:rPr>
          <w:rFonts w:ascii="Times New Roman" w:hAnsi="Times New Roman" w:cs="Times New Roman"/>
          <w:sz w:val="32"/>
          <w:szCs w:val="36"/>
          <w:lang w:val="uz-Cyrl-UZ"/>
        </w:rPr>
        <w:t>) ёрқин образла</w:t>
      </w:r>
      <w:r w:rsidR="0027340E">
        <w:rPr>
          <w:rFonts w:ascii="Times New Roman" w:hAnsi="Times New Roman" w:cs="Times New Roman"/>
          <w:sz w:val="32"/>
          <w:szCs w:val="36"/>
          <w:lang w:val="uz-Cyrl-UZ"/>
        </w:rPr>
        <w:t xml:space="preserve">рдан бири сифатида гавдаланади. </w:t>
      </w:r>
    </w:p>
    <w:p w:rsidR="00CE7B91" w:rsidRDefault="00297C26"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Пьесада Фарход – наққош Беҳзоднинг ўғли. “Беҳзод” деб ном танлданиши ҳам тасодифийми? Йўқ. Бу навоий бошида турган </w:t>
      </w:r>
      <w:r w:rsidRPr="00297C26">
        <w:rPr>
          <w:rFonts w:ascii="Times New Roman" w:hAnsi="Times New Roman" w:cs="Times New Roman"/>
          <w:sz w:val="32"/>
          <w:szCs w:val="36"/>
          <w:lang w:val="uz-Cyrl-UZ"/>
        </w:rPr>
        <w:t xml:space="preserve">XV </w:t>
      </w:r>
      <w:r w:rsidR="007D667C">
        <w:rPr>
          <w:rFonts w:ascii="Times New Roman" w:hAnsi="Times New Roman" w:cs="Times New Roman"/>
          <w:sz w:val="32"/>
          <w:szCs w:val="36"/>
          <w:lang w:val="uz-Cyrl-UZ"/>
        </w:rPr>
        <w:t xml:space="preserve"> </w:t>
      </w:r>
      <w:r>
        <w:rPr>
          <w:rFonts w:ascii="Times New Roman" w:hAnsi="Times New Roman" w:cs="Times New Roman"/>
          <w:sz w:val="32"/>
          <w:szCs w:val="36"/>
          <w:lang w:val="uz-Cyrl-UZ"/>
        </w:rPr>
        <w:t>аср иккинчи ярми Ҳирот маданий муҳитининг йирик вакили, буюк рассом, “Шарқ Рафаэли</w:t>
      </w:r>
      <w:r w:rsidR="00CB6CA7">
        <w:rPr>
          <w:rFonts w:ascii="Times New Roman" w:hAnsi="Times New Roman" w:cs="Times New Roman"/>
          <w:sz w:val="32"/>
          <w:szCs w:val="36"/>
          <w:lang w:val="uz-Cyrl-UZ"/>
        </w:rPr>
        <w:t>”</w:t>
      </w:r>
      <w:r w:rsidR="009F3EFF">
        <w:rPr>
          <w:rFonts w:ascii="Times New Roman" w:hAnsi="Times New Roman" w:cs="Times New Roman"/>
          <w:sz w:val="32"/>
          <w:szCs w:val="36"/>
          <w:lang w:val="uz-Cyrl-UZ"/>
        </w:rPr>
        <w:t xml:space="preserve"> деб таърифланадиган Камолиддин Беҳзодга ошкор ишора-ку! </w:t>
      </w:r>
      <w:r w:rsidR="00440D7A">
        <w:rPr>
          <w:rFonts w:ascii="Times New Roman" w:hAnsi="Times New Roman" w:cs="Times New Roman"/>
          <w:sz w:val="32"/>
          <w:szCs w:val="36"/>
          <w:lang w:val="uz-Cyrl-UZ"/>
        </w:rPr>
        <w:t xml:space="preserve">Гўё бу билан Нозим Ҳикмат Навоийдан таъсирланганини </w:t>
      </w:r>
      <w:r w:rsidR="009D3ACF">
        <w:rPr>
          <w:rFonts w:ascii="Times New Roman" w:hAnsi="Times New Roman" w:cs="Times New Roman"/>
          <w:sz w:val="32"/>
          <w:szCs w:val="36"/>
          <w:lang w:val="uz-Cyrl-UZ"/>
        </w:rPr>
        <w:t xml:space="preserve">яна бир бор зимдан таъкидлаётгандек. </w:t>
      </w:r>
      <w:r w:rsidR="00AB3F46">
        <w:rPr>
          <w:rFonts w:ascii="Times New Roman" w:hAnsi="Times New Roman" w:cs="Times New Roman"/>
          <w:sz w:val="32"/>
          <w:szCs w:val="36"/>
          <w:lang w:val="uz-Cyrl-UZ"/>
        </w:rPr>
        <w:t xml:space="preserve">Албатта, </w:t>
      </w:r>
      <w:r w:rsidR="00DB457C">
        <w:rPr>
          <w:rFonts w:ascii="Times New Roman" w:hAnsi="Times New Roman" w:cs="Times New Roman"/>
          <w:sz w:val="32"/>
          <w:szCs w:val="36"/>
          <w:lang w:val="uz-Cyrl-UZ"/>
        </w:rPr>
        <w:t xml:space="preserve">юқоридаги ва бошқа талай ўхшашликлар бўлишига қармай Нозим Ҳикматда Фарход образи янгича талқин топган. Бироқ бу </w:t>
      </w:r>
      <w:r w:rsidR="00FD05BE">
        <w:rPr>
          <w:rFonts w:ascii="Times New Roman" w:hAnsi="Times New Roman" w:cs="Times New Roman"/>
          <w:sz w:val="32"/>
          <w:szCs w:val="36"/>
          <w:lang w:val="uz-Cyrl-UZ"/>
        </w:rPr>
        <w:t xml:space="preserve">икки асар муаллифлари бадиий </w:t>
      </w:r>
      <w:r w:rsidR="00881D30">
        <w:rPr>
          <w:rFonts w:ascii="Times New Roman" w:hAnsi="Times New Roman" w:cs="Times New Roman"/>
          <w:sz w:val="32"/>
          <w:szCs w:val="36"/>
          <w:lang w:val="uz-Cyrl-UZ"/>
        </w:rPr>
        <w:t>консепцияси моҳиятан бир- бирига яқин</w:t>
      </w:r>
      <w:r w:rsidR="005E31CE">
        <w:rPr>
          <w:rFonts w:ascii="Times New Roman" w:hAnsi="Times New Roman" w:cs="Times New Roman"/>
          <w:sz w:val="32"/>
          <w:szCs w:val="36"/>
          <w:lang w:val="uz-Cyrl-UZ"/>
        </w:rPr>
        <w:t xml:space="preserve">.  Иккала асарда ҳам ёрга ишқ </w:t>
      </w:r>
      <w:r w:rsidR="007F00D2">
        <w:rPr>
          <w:rFonts w:ascii="Times New Roman" w:hAnsi="Times New Roman" w:cs="Times New Roman"/>
          <w:sz w:val="32"/>
          <w:szCs w:val="36"/>
          <w:lang w:val="uz-Cyrl-UZ"/>
        </w:rPr>
        <w:t xml:space="preserve">халққа муҳаббат </w:t>
      </w:r>
      <w:r w:rsidR="003A1989">
        <w:rPr>
          <w:rFonts w:ascii="Times New Roman" w:hAnsi="Times New Roman" w:cs="Times New Roman"/>
          <w:sz w:val="32"/>
          <w:szCs w:val="36"/>
          <w:lang w:val="uz-Cyrl-UZ"/>
        </w:rPr>
        <w:t xml:space="preserve">ила уйғунлашиб кетган. </w:t>
      </w:r>
      <w:r w:rsidR="00E52797">
        <w:rPr>
          <w:rFonts w:ascii="Times New Roman" w:hAnsi="Times New Roman" w:cs="Times New Roman"/>
          <w:sz w:val="32"/>
          <w:szCs w:val="36"/>
          <w:lang w:val="uz-Cyrl-UZ"/>
        </w:rPr>
        <w:t>Нозим Ҳикмат “Фарход ва Ширин</w:t>
      </w:r>
      <w:r w:rsidR="00C476B4">
        <w:rPr>
          <w:rFonts w:ascii="Times New Roman" w:hAnsi="Times New Roman" w:cs="Times New Roman"/>
          <w:sz w:val="32"/>
          <w:szCs w:val="36"/>
          <w:lang w:val="uz-Cyrl-UZ"/>
        </w:rPr>
        <w:t>”ида</w:t>
      </w:r>
      <w:r w:rsidR="009D3ACF">
        <w:rPr>
          <w:rFonts w:ascii="Times New Roman" w:hAnsi="Times New Roman" w:cs="Times New Roman"/>
          <w:sz w:val="32"/>
          <w:szCs w:val="36"/>
          <w:lang w:val="uz-Cyrl-UZ"/>
        </w:rPr>
        <w:t xml:space="preserve"> </w:t>
      </w:r>
      <w:r w:rsidR="007D667C">
        <w:rPr>
          <w:rFonts w:ascii="Times New Roman" w:hAnsi="Times New Roman" w:cs="Times New Roman"/>
          <w:sz w:val="32"/>
          <w:szCs w:val="36"/>
          <w:lang w:val="uz-Cyrl-UZ"/>
        </w:rPr>
        <w:t xml:space="preserve"> </w:t>
      </w:r>
      <w:r w:rsidR="00E52797">
        <w:rPr>
          <w:rFonts w:ascii="Times New Roman" w:hAnsi="Times New Roman" w:cs="Times New Roman"/>
          <w:sz w:val="32"/>
          <w:szCs w:val="36"/>
          <w:lang w:val="uz-Cyrl-UZ"/>
        </w:rPr>
        <w:t xml:space="preserve"> </w:t>
      </w:r>
      <w:r w:rsidR="002C3BDF">
        <w:rPr>
          <w:rFonts w:ascii="Times New Roman" w:hAnsi="Times New Roman" w:cs="Times New Roman"/>
          <w:sz w:val="32"/>
          <w:szCs w:val="36"/>
          <w:lang w:val="uz-Cyrl-UZ"/>
        </w:rPr>
        <w:t xml:space="preserve">фарқли ўлароқ, Нозим Ҳикмат пьесасида </w:t>
      </w:r>
      <w:r w:rsidR="007E470B">
        <w:rPr>
          <w:rFonts w:ascii="Times New Roman" w:hAnsi="Times New Roman" w:cs="Times New Roman"/>
          <w:sz w:val="32"/>
          <w:szCs w:val="36"/>
          <w:lang w:val="uz-Cyrl-UZ"/>
        </w:rPr>
        <w:t xml:space="preserve">меҳнат мавзуси бош масалага айланади. </w:t>
      </w:r>
      <w:r w:rsidR="00505168">
        <w:rPr>
          <w:rFonts w:ascii="Times New Roman" w:hAnsi="Times New Roman" w:cs="Times New Roman"/>
          <w:sz w:val="32"/>
          <w:szCs w:val="36"/>
          <w:lang w:val="uz-Cyrl-UZ"/>
        </w:rPr>
        <w:t>Умуман “Бир севги афсонаси”</w:t>
      </w:r>
      <w:r w:rsidR="00EE36F5">
        <w:rPr>
          <w:rFonts w:ascii="Times New Roman" w:hAnsi="Times New Roman" w:cs="Times New Roman"/>
          <w:sz w:val="32"/>
          <w:szCs w:val="36"/>
          <w:lang w:val="uz-Cyrl-UZ"/>
        </w:rPr>
        <w:t xml:space="preserve"> пьесасидаги </w:t>
      </w:r>
      <w:r w:rsidR="00810758">
        <w:rPr>
          <w:rFonts w:ascii="Times New Roman" w:hAnsi="Times New Roman" w:cs="Times New Roman"/>
          <w:sz w:val="32"/>
          <w:szCs w:val="36"/>
          <w:lang w:val="uz-Cyrl-UZ"/>
        </w:rPr>
        <w:t xml:space="preserve">анаънавий сюжетнинг ўзига хос тарзда давом эттирилишини Навоий достонига жавоб айтишнинг замонавий кўринишларидан бири сифатида қараш керак. </w:t>
      </w:r>
    </w:p>
    <w:p w:rsidR="00403399" w:rsidRDefault="00403399" w:rsidP="00A02875">
      <w:pPr>
        <w:spacing w:after="0"/>
        <w:jc w:val="both"/>
        <w:rPr>
          <w:rFonts w:ascii="Times New Roman" w:hAnsi="Times New Roman" w:cs="Times New Roman"/>
          <w:sz w:val="32"/>
          <w:szCs w:val="36"/>
          <w:lang w:val="uz-Cyrl-UZ"/>
        </w:rPr>
      </w:pPr>
      <w:r>
        <w:rPr>
          <w:rFonts w:ascii="Times New Roman" w:hAnsi="Times New Roman" w:cs="Times New Roman"/>
          <w:sz w:val="32"/>
          <w:szCs w:val="36"/>
          <w:lang w:val="uz-Cyrl-UZ"/>
        </w:rPr>
        <w:t xml:space="preserve">   Нозим Ҳикматнинг мазкур пьесасини унинг жонажон дўсти-Ғафур Ғулом ўзбек тилига таржима қилган. Бу таржима 1955 йили </w:t>
      </w:r>
      <w:r w:rsidR="00BC0787">
        <w:rPr>
          <w:rFonts w:ascii="Times New Roman" w:hAnsi="Times New Roman" w:cs="Times New Roman"/>
          <w:sz w:val="32"/>
          <w:szCs w:val="36"/>
          <w:lang w:val="uz-Cyrl-UZ"/>
        </w:rPr>
        <w:t xml:space="preserve">босилиб чиққан эди. </w:t>
      </w:r>
      <w:r w:rsidR="00955E02">
        <w:rPr>
          <w:rFonts w:ascii="Times New Roman" w:hAnsi="Times New Roman" w:cs="Times New Roman"/>
          <w:sz w:val="32"/>
          <w:szCs w:val="36"/>
          <w:lang w:val="uz-Cyrl-UZ"/>
        </w:rPr>
        <w:t xml:space="preserve">ана шу таржима асосида </w:t>
      </w:r>
      <w:r w:rsidR="00D34716">
        <w:rPr>
          <w:rFonts w:ascii="Times New Roman" w:hAnsi="Times New Roman" w:cs="Times New Roman"/>
          <w:sz w:val="32"/>
          <w:szCs w:val="36"/>
          <w:lang w:val="uz-Cyrl-UZ"/>
        </w:rPr>
        <w:t xml:space="preserve">Ҳамза номидаги академик театримиз асарни саҳнага қўйиб </w:t>
      </w:r>
      <w:r w:rsidR="0065217D">
        <w:rPr>
          <w:rFonts w:ascii="Times New Roman" w:hAnsi="Times New Roman" w:cs="Times New Roman"/>
          <w:sz w:val="32"/>
          <w:szCs w:val="36"/>
          <w:lang w:val="uz-Cyrl-UZ"/>
        </w:rPr>
        <w:t xml:space="preserve">томошабинларни хушнуд этган эди. </w:t>
      </w:r>
    </w:p>
    <w:p w:rsidR="00A02875" w:rsidRDefault="0065217D" w:rsidP="0065217D">
      <w:pPr>
        <w:spacing w:after="0"/>
        <w:jc w:val="right"/>
        <w:rPr>
          <w:rFonts w:ascii="Times New Roman" w:hAnsi="Times New Roman" w:cs="Times New Roman"/>
          <w:b/>
          <w:sz w:val="32"/>
          <w:szCs w:val="36"/>
          <w:lang w:val="uz-Cyrl-UZ"/>
        </w:rPr>
      </w:pPr>
      <w:r>
        <w:rPr>
          <w:rFonts w:ascii="Times New Roman" w:hAnsi="Times New Roman" w:cs="Times New Roman"/>
          <w:sz w:val="32"/>
          <w:szCs w:val="36"/>
          <w:lang w:val="uz-Cyrl-UZ"/>
        </w:rPr>
        <w:t xml:space="preserve">     </w:t>
      </w:r>
      <w:r>
        <w:rPr>
          <w:rFonts w:ascii="Times New Roman" w:hAnsi="Times New Roman" w:cs="Times New Roman"/>
          <w:b/>
          <w:sz w:val="32"/>
          <w:szCs w:val="36"/>
          <w:lang w:val="uz-Cyrl-UZ"/>
        </w:rPr>
        <w:t>Тилак Жўра,</w:t>
      </w:r>
    </w:p>
    <w:p w:rsidR="00A02875" w:rsidRDefault="0065217D" w:rsidP="0065217D">
      <w:pPr>
        <w:spacing w:after="0"/>
        <w:jc w:val="right"/>
        <w:rPr>
          <w:rFonts w:ascii="Times New Roman" w:hAnsi="Times New Roman" w:cs="Times New Roman"/>
          <w:b/>
          <w:sz w:val="32"/>
          <w:szCs w:val="36"/>
          <w:lang w:val="uz-Cyrl-UZ"/>
        </w:rPr>
      </w:pPr>
      <w:r>
        <w:rPr>
          <w:rFonts w:ascii="Times New Roman" w:hAnsi="Times New Roman" w:cs="Times New Roman"/>
          <w:b/>
          <w:sz w:val="32"/>
          <w:szCs w:val="36"/>
          <w:lang w:val="uz-Cyrl-UZ"/>
        </w:rPr>
        <w:t xml:space="preserve"> Султонмурод ОЛИМ, </w:t>
      </w:r>
    </w:p>
    <w:p w:rsidR="0065217D" w:rsidRPr="0065217D" w:rsidRDefault="0062330A" w:rsidP="0065217D">
      <w:pPr>
        <w:spacing w:after="0"/>
        <w:jc w:val="right"/>
        <w:rPr>
          <w:rFonts w:ascii="Times New Roman" w:hAnsi="Times New Roman" w:cs="Times New Roman"/>
          <w:b/>
          <w:sz w:val="32"/>
          <w:szCs w:val="36"/>
          <w:lang w:val="uz-Cyrl-UZ"/>
        </w:rPr>
      </w:pPr>
      <w:r>
        <w:rPr>
          <w:rFonts w:ascii="Times New Roman" w:hAnsi="Times New Roman" w:cs="Times New Roman"/>
          <w:b/>
          <w:sz w:val="32"/>
          <w:szCs w:val="36"/>
          <w:lang w:val="uz-Cyrl-UZ"/>
        </w:rPr>
        <w:t xml:space="preserve">филология фанлари номзоди. </w:t>
      </w:r>
    </w:p>
    <w:sectPr w:rsidR="0065217D" w:rsidRPr="0065217D" w:rsidSect="00746202">
      <w:pgSz w:w="12240" w:h="15840"/>
      <w:pgMar w:top="42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6202"/>
    <w:rsid w:val="0004011B"/>
    <w:rsid w:val="000643A4"/>
    <w:rsid w:val="00091FA2"/>
    <w:rsid w:val="000A2081"/>
    <w:rsid w:val="000B3509"/>
    <w:rsid w:val="000B4B58"/>
    <w:rsid w:val="000C011E"/>
    <w:rsid w:val="000C5598"/>
    <w:rsid w:val="000D381C"/>
    <w:rsid w:val="000D4969"/>
    <w:rsid w:val="000E7191"/>
    <w:rsid w:val="000F0CDC"/>
    <w:rsid w:val="00104556"/>
    <w:rsid w:val="0011355F"/>
    <w:rsid w:val="00137DA4"/>
    <w:rsid w:val="00143A61"/>
    <w:rsid w:val="001546A1"/>
    <w:rsid w:val="0015720D"/>
    <w:rsid w:val="00192C30"/>
    <w:rsid w:val="001A5623"/>
    <w:rsid w:val="001B41BF"/>
    <w:rsid w:val="001E0BDB"/>
    <w:rsid w:val="001E3A6C"/>
    <w:rsid w:val="001F0A1C"/>
    <w:rsid w:val="00214B6F"/>
    <w:rsid w:val="00235B7A"/>
    <w:rsid w:val="002425C0"/>
    <w:rsid w:val="002617A4"/>
    <w:rsid w:val="00270437"/>
    <w:rsid w:val="0027340E"/>
    <w:rsid w:val="00297C26"/>
    <w:rsid w:val="002A5131"/>
    <w:rsid w:val="002C3BDF"/>
    <w:rsid w:val="003231C1"/>
    <w:rsid w:val="003400C8"/>
    <w:rsid w:val="0034769A"/>
    <w:rsid w:val="00361459"/>
    <w:rsid w:val="003726E2"/>
    <w:rsid w:val="00396EDA"/>
    <w:rsid w:val="003A1989"/>
    <w:rsid w:val="003E483E"/>
    <w:rsid w:val="003F0714"/>
    <w:rsid w:val="00403399"/>
    <w:rsid w:val="004123A3"/>
    <w:rsid w:val="00440D7A"/>
    <w:rsid w:val="00462B57"/>
    <w:rsid w:val="004728F7"/>
    <w:rsid w:val="00483D59"/>
    <w:rsid w:val="004C43A3"/>
    <w:rsid w:val="004C6E32"/>
    <w:rsid w:val="004E4D56"/>
    <w:rsid w:val="00505168"/>
    <w:rsid w:val="00522AA8"/>
    <w:rsid w:val="00522EE3"/>
    <w:rsid w:val="005668A4"/>
    <w:rsid w:val="005C56F3"/>
    <w:rsid w:val="005E31CE"/>
    <w:rsid w:val="00612FF8"/>
    <w:rsid w:val="0062330A"/>
    <w:rsid w:val="00624BE7"/>
    <w:rsid w:val="00630BA8"/>
    <w:rsid w:val="0065217D"/>
    <w:rsid w:val="00665E55"/>
    <w:rsid w:val="006A0CF3"/>
    <w:rsid w:val="006A4899"/>
    <w:rsid w:val="006A4AE1"/>
    <w:rsid w:val="006F50DE"/>
    <w:rsid w:val="00721ABA"/>
    <w:rsid w:val="00746202"/>
    <w:rsid w:val="00754530"/>
    <w:rsid w:val="00757F0C"/>
    <w:rsid w:val="007776D1"/>
    <w:rsid w:val="007878A2"/>
    <w:rsid w:val="007A0C38"/>
    <w:rsid w:val="007C60A9"/>
    <w:rsid w:val="007D0FEE"/>
    <w:rsid w:val="007D667C"/>
    <w:rsid w:val="007E470B"/>
    <w:rsid w:val="007F00D2"/>
    <w:rsid w:val="007F3C48"/>
    <w:rsid w:val="00810758"/>
    <w:rsid w:val="00826883"/>
    <w:rsid w:val="00881D30"/>
    <w:rsid w:val="00897655"/>
    <w:rsid w:val="008B65EB"/>
    <w:rsid w:val="008C1841"/>
    <w:rsid w:val="008C6B4D"/>
    <w:rsid w:val="008C787C"/>
    <w:rsid w:val="008F20F7"/>
    <w:rsid w:val="008F2A7F"/>
    <w:rsid w:val="00945887"/>
    <w:rsid w:val="00955E02"/>
    <w:rsid w:val="009A7FFE"/>
    <w:rsid w:val="009C4B66"/>
    <w:rsid w:val="009D3ACF"/>
    <w:rsid w:val="009F1F35"/>
    <w:rsid w:val="009F31D3"/>
    <w:rsid w:val="009F3EFF"/>
    <w:rsid w:val="00A02875"/>
    <w:rsid w:val="00A1593E"/>
    <w:rsid w:val="00A52090"/>
    <w:rsid w:val="00A82EE3"/>
    <w:rsid w:val="00A84817"/>
    <w:rsid w:val="00A84969"/>
    <w:rsid w:val="00A94207"/>
    <w:rsid w:val="00AA7D36"/>
    <w:rsid w:val="00AB3F46"/>
    <w:rsid w:val="00B16F79"/>
    <w:rsid w:val="00B20A46"/>
    <w:rsid w:val="00B24DFF"/>
    <w:rsid w:val="00B31AC1"/>
    <w:rsid w:val="00B3534F"/>
    <w:rsid w:val="00B805A1"/>
    <w:rsid w:val="00B83E46"/>
    <w:rsid w:val="00BA1F0E"/>
    <w:rsid w:val="00BC0787"/>
    <w:rsid w:val="00BD15A7"/>
    <w:rsid w:val="00BE7C0C"/>
    <w:rsid w:val="00C04F67"/>
    <w:rsid w:val="00C36F1D"/>
    <w:rsid w:val="00C37A5D"/>
    <w:rsid w:val="00C43540"/>
    <w:rsid w:val="00C476B4"/>
    <w:rsid w:val="00C536BB"/>
    <w:rsid w:val="00C62E7E"/>
    <w:rsid w:val="00C849FE"/>
    <w:rsid w:val="00CA5AF7"/>
    <w:rsid w:val="00CB6CA7"/>
    <w:rsid w:val="00CE7B91"/>
    <w:rsid w:val="00CF3AA1"/>
    <w:rsid w:val="00D219A9"/>
    <w:rsid w:val="00D34716"/>
    <w:rsid w:val="00D44CD5"/>
    <w:rsid w:val="00D76B90"/>
    <w:rsid w:val="00DB0F70"/>
    <w:rsid w:val="00DB457C"/>
    <w:rsid w:val="00DF707C"/>
    <w:rsid w:val="00E05009"/>
    <w:rsid w:val="00E52797"/>
    <w:rsid w:val="00EA44D4"/>
    <w:rsid w:val="00EA5AF9"/>
    <w:rsid w:val="00EE36F5"/>
    <w:rsid w:val="00EF73E7"/>
    <w:rsid w:val="00F125FF"/>
    <w:rsid w:val="00F152E6"/>
    <w:rsid w:val="00F56C6C"/>
    <w:rsid w:val="00F70406"/>
    <w:rsid w:val="00FB3333"/>
    <w:rsid w:val="00FB6BC3"/>
    <w:rsid w:val="00FD05BE"/>
    <w:rsid w:val="00FD3D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1268</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dc:creator>
  <cp:keywords/>
  <dc:description/>
  <cp:lastModifiedBy>АКМ</cp:lastModifiedBy>
  <cp:revision>417</cp:revision>
  <dcterms:created xsi:type="dcterms:W3CDTF">2021-02-11T08:43:00Z</dcterms:created>
  <dcterms:modified xsi:type="dcterms:W3CDTF">2021-02-11T11:48:00Z</dcterms:modified>
</cp:coreProperties>
</file>